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B" w:rsidRPr="00EF089B" w:rsidRDefault="00EF089B" w:rsidP="00EF089B">
      <w:pPr>
        <w:spacing w:after="960"/>
        <w:ind w:left="6634"/>
        <w:jc w:val="center"/>
        <w:rPr>
          <w:sz w:val="24"/>
          <w:szCs w:val="24"/>
        </w:rPr>
      </w:pPr>
      <w:bookmarkStart w:id="0" w:name="_GoBack"/>
      <w:bookmarkEnd w:id="0"/>
      <w:proofErr w:type="gramStart"/>
      <w:r w:rsidRPr="00EF089B"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</w:r>
      <w:r w:rsidRPr="00EF089B">
        <w:rPr>
          <w:sz w:val="24"/>
          <w:szCs w:val="24"/>
        </w:rPr>
        <w:t>постановлением Правительства Российской Федерации</w:t>
      </w:r>
      <w:r>
        <w:rPr>
          <w:sz w:val="24"/>
          <w:szCs w:val="24"/>
        </w:rPr>
        <w:br/>
      </w:r>
      <w:r w:rsidRPr="00EF089B">
        <w:rPr>
          <w:sz w:val="24"/>
          <w:szCs w:val="24"/>
        </w:rPr>
        <w:t xml:space="preserve">от 15 июня 2017 г. </w:t>
      </w:r>
      <w:r>
        <w:rPr>
          <w:sz w:val="24"/>
          <w:szCs w:val="24"/>
        </w:rPr>
        <w:t xml:space="preserve">№ </w:t>
      </w:r>
      <w:r w:rsidRPr="00EF089B">
        <w:rPr>
          <w:sz w:val="24"/>
          <w:szCs w:val="24"/>
        </w:rPr>
        <w:t>713</w:t>
      </w:r>
    </w:p>
    <w:p w:rsidR="00EF089B" w:rsidRPr="00EF089B" w:rsidRDefault="00EF089B" w:rsidP="00EF089B">
      <w:pPr>
        <w:spacing w:after="120"/>
        <w:jc w:val="center"/>
        <w:rPr>
          <w:b/>
          <w:sz w:val="24"/>
          <w:szCs w:val="24"/>
        </w:rPr>
      </w:pPr>
      <w:r w:rsidRPr="00EF089B">
        <w:rPr>
          <w:b/>
          <w:sz w:val="24"/>
          <w:szCs w:val="24"/>
        </w:rPr>
        <w:t>ТИПОВАЯ ФОРМА ЗА</w:t>
      </w:r>
      <w:r w:rsidR="007A245C">
        <w:rPr>
          <w:b/>
          <w:sz w:val="24"/>
          <w:szCs w:val="24"/>
        </w:rPr>
        <w:t>ЯВКИ</w:t>
      </w:r>
    </w:p>
    <w:p w:rsidR="00EF089B" w:rsidRPr="00EF089B" w:rsidRDefault="00EF089B" w:rsidP="00365FD1">
      <w:pPr>
        <w:spacing w:after="480"/>
        <w:jc w:val="center"/>
        <w:rPr>
          <w:b/>
          <w:sz w:val="24"/>
          <w:szCs w:val="24"/>
        </w:rPr>
      </w:pPr>
      <w:r w:rsidRPr="00EF089B">
        <w:rPr>
          <w:b/>
          <w:sz w:val="24"/>
          <w:szCs w:val="24"/>
        </w:rPr>
        <w:t xml:space="preserve">о </w:t>
      </w:r>
      <w:r w:rsidR="007A245C">
        <w:rPr>
          <w:b/>
          <w:sz w:val="24"/>
          <w:szCs w:val="24"/>
        </w:rPr>
        <w:t>заключении договора о</w:t>
      </w:r>
      <w:r w:rsidRPr="00EF089B">
        <w:rPr>
          <w:b/>
          <w:sz w:val="24"/>
          <w:szCs w:val="24"/>
        </w:rPr>
        <w:t xml:space="preserve"> подключени</w:t>
      </w:r>
      <w:r w:rsidR="007A245C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(технологическо</w:t>
      </w:r>
      <w:r w:rsidR="007A245C">
        <w:rPr>
          <w:b/>
          <w:sz w:val="24"/>
          <w:szCs w:val="24"/>
        </w:rPr>
        <w:t>м</w:t>
      </w:r>
      <w:r w:rsidRPr="00EF089B">
        <w:rPr>
          <w:b/>
          <w:sz w:val="24"/>
          <w:szCs w:val="24"/>
        </w:rPr>
        <w:t xml:space="preserve"> присоединени</w:t>
      </w:r>
      <w:r w:rsidR="007A245C">
        <w:rPr>
          <w:b/>
          <w:sz w:val="24"/>
          <w:szCs w:val="24"/>
        </w:rPr>
        <w:t>и) объектов</w:t>
      </w:r>
      <w:r w:rsidR="007A245C"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капитальног</w:t>
      </w:r>
      <w:r>
        <w:rPr>
          <w:b/>
          <w:sz w:val="24"/>
          <w:szCs w:val="24"/>
        </w:rPr>
        <w:t>о</w:t>
      </w:r>
      <w:r w:rsidR="007A245C">
        <w:rPr>
          <w:b/>
          <w:sz w:val="24"/>
          <w:szCs w:val="24"/>
        </w:rPr>
        <w:t xml:space="preserve"> </w:t>
      </w:r>
      <w:r w:rsidRPr="00EF089B">
        <w:rPr>
          <w:b/>
          <w:sz w:val="24"/>
          <w:szCs w:val="24"/>
        </w:rPr>
        <w:t>строительства к сети газораспределения</w:t>
      </w:r>
    </w:p>
    <w:p w:rsidR="00EF089B" w:rsidRPr="00365FD1" w:rsidRDefault="00365FD1" w:rsidP="00365FD1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</w:t>
      </w:r>
      <w:r w:rsidR="00EF089B" w:rsidRPr="00365FD1">
        <w:rPr>
          <w:spacing w:val="60"/>
          <w:sz w:val="26"/>
          <w:szCs w:val="26"/>
        </w:rPr>
        <w:t>А</w:t>
      </w:r>
      <w:r w:rsidR="007A245C">
        <w:rPr>
          <w:spacing w:val="60"/>
          <w:sz w:val="26"/>
          <w:szCs w:val="26"/>
        </w:rPr>
        <w:t>ЯВКА</w:t>
      </w:r>
    </w:p>
    <w:p w:rsidR="00EF089B" w:rsidRPr="007A245C" w:rsidRDefault="007A245C" w:rsidP="00365FD1">
      <w:pPr>
        <w:spacing w:after="360"/>
        <w:jc w:val="center"/>
        <w:rPr>
          <w:sz w:val="26"/>
          <w:szCs w:val="26"/>
        </w:rPr>
      </w:pPr>
      <w:r w:rsidRPr="007A245C">
        <w:rPr>
          <w:sz w:val="26"/>
          <w:szCs w:val="26"/>
        </w:rPr>
        <w:t>о заключении договора о подключении</w:t>
      </w:r>
      <w:r w:rsidRPr="007A245C">
        <w:rPr>
          <w:sz w:val="26"/>
          <w:szCs w:val="26"/>
        </w:rPr>
        <w:br/>
        <w:t>(технологическом присоединении) объектов</w:t>
      </w:r>
      <w:r w:rsidRPr="007A245C">
        <w:rPr>
          <w:sz w:val="26"/>
          <w:szCs w:val="26"/>
        </w:rPr>
        <w:br/>
        <w:t>капитального строительства к сети газораспределения</w:t>
      </w:r>
    </w:p>
    <w:p w:rsidR="00EF089B" w:rsidRPr="00365FD1" w:rsidRDefault="00365FD1" w:rsidP="00365FD1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EF089B" w:rsidRPr="00365FD1">
        <w:rPr>
          <w:sz w:val="24"/>
          <w:szCs w:val="24"/>
        </w:rPr>
        <w:t>Реквизиты заявителя:</w:t>
      </w:r>
    </w:p>
    <w:p w:rsidR="00EF089B" w:rsidRDefault="00EF089B" w:rsidP="00365FD1">
      <w:pPr>
        <w:rPr>
          <w:sz w:val="24"/>
          <w:szCs w:val="24"/>
        </w:rPr>
      </w:pPr>
    </w:p>
    <w:p w:rsidR="00365FD1" w:rsidRPr="004250F2" w:rsidRDefault="00B775D5" w:rsidP="00365FD1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794F64">
        <w:rPr>
          <w:sz w:val="18"/>
          <w:szCs w:val="18"/>
        </w:rPr>
        <w:t xml:space="preserve">(для юридического лица: полное наименование и государственный регистрационный номер записи, </w:t>
      </w:r>
      <w:r>
        <w:rPr>
          <w:sz w:val="18"/>
          <w:szCs w:val="18"/>
        </w:rPr>
        <w:t>вносимой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в Единый государственный реестр юридических лиц, для индивидуальных предпринимателей - государственный регистрационный номер записи, вносимый в Единый государственный реестр и</w:t>
      </w:r>
      <w:r>
        <w:rPr>
          <w:sz w:val="18"/>
          <w:szCs w:val="18"/>
        </w:rPr>
        <w:t>ндивидуальных предпринимателей,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дата ее внесения в реестр, почтовый адрес и иные способы обмена информацией - телефоны, факс,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адрес электронной почты)</w:t>
      </w:r>
      <w:proofErr w:type="gramEnd"/>
    </w:p>
    <w:p w:rsidR="00365FD1" w:rsidRDefault="000F6178" w:rsidP="000F61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65FD1" w:rsidRPr="004250F2" w:rsidRDefault="003A6AD3" w:rsidP="000F617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94F64">
        <w:rPr>
          <w:sz w:val="18"/>
          <w:szCs w:val="18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</w:t>
      </w:r>
      <w:r>
        <w:rPr>
          <w:sz w:val="18"/>
          <w:szCs w:val="18"/>
        </w:rPr>
        <w:t>тельством Российской Федерации,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почтовый адрес и иные способы обмена информацией - телефоны, факс, адрес электронной почты)</w:t>
      </w:r>
    </w:p>
    <w:p w:rsidR="00365FD1" w:rsidRDefault="000F6178" w:rsidP="000F6178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0F6178" w:rsidRPr="004250F2" w:rsidRDefault="00D128F8" w:rsidP="00D779AE">
      <w:pPr>
        <w:pBdr>
          <w:top w:val="single" w:sz="4" w:space="1" w:color="auto"/>
        </w:pBdr>
        <w:spacing w:after="120"/>
        <w:ind w:left="1860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="00DC51EF">
        <w:rPr>
          <w:sz w:val="18"/>
          <w:szCs w:val="18"/>
        </w:rPr>
        <w:t xml:space="preserve"> объекта</w:t>
      </w:r>
      <w:r w:rsidR="00DC51EF">
        <w:rPr>
          <w:sz w:val="18"/>
          <w:szCs w:val="18"/>
        </w:rPr>
        <w:br/>
      </w:r>
      <w:r w:rsidRPr="004250F2">
        <w:rPr>
          <w:sz w:val="18"/>
          <w:szCs w:val="18"/>
        </w:rPr>
        <w:t>капитального строительства; увеличение объема потребления газа и</w:t>
      </w:r>
      <w:r w:rsidR="00DC51EF">
        <w:rPr>
          <w:sz w:val="18"/>
          <w:szCs w:val="18"/>
        </w:rPr>
        <w:t xml:space="preserve"> (или) пропускной способности</w:t>
      </w:r>
      <w:r w:rsidR="00DC51EF">
        <w:rPr>
          <w:sz w:val="18"/>
          <w:szCs w:val="18"/>
        </w:rPr>
        <w:br/>
      </w:r>
      <w:r w:rsidRPr="004250F2">
        <w:rPr>
          <w:sz w:val="18"/>
          <w:szCs w:val="18"/>
        </w:rPr>
        <w:t>(для сети газораспределения) подключаемого</w:t>
      </w:r>
      <w:r w:rsidR="00DC51EF"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объе</w:t>
      </w:r>
      <w:r w:rsidR="00DC51EF">
        <w:rPr>
          <w:sz w:val="18"/>
          <w:szCs w:val="18"/>
        </w:rPr>
        <w:t>кта капитального строительства;</w:t>
      </w:r>
      <w:r w:rsidR="00DC51EF">
        <w:rPr>
          <w:sz w:val="18"/>
          <w:szCs w:val="18"/>
        </w:rPr>
        <w:br/>
      </w:r>
      <w:r w:rsidRPr="004250F2">
        <w:rPr>
          <w:sz w:val="18"/>
          <w:szCs w:val="18"/>
        </w:rPr>
        <w:t>изменение схемы газоснабжения</w:t>
      </w:r>
      <w:r w:rsidR="00DC51EF"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подключенного объекта капитального строительства - указать нужное)</w:t>
      </w:r>
    </w:p>
    <w:p w:rsidR="000F6178" w:rsidRDefault="00D779AE" w:rsidP="00D128F8">
      <w:pPr>
        <w:jc w:val="both"/>
        <w:rPr>
          <w:sz w:val="24"/>
          <w:szCs w:val="24"/>
        </w:rPr>
      </w:pPr>
      <w:r w:rsidRPr="00432027">
        <w:rPr>
          <w:sz w:val="24"/>
          <w:szCs w:val="24"/>
        </w:rPr>
        <w:t>прошу заключить договор о подключении (технологическом присоединении) объекта капитального строительства к сети газораспределения</w:t>
      </w:r>
      <w:r w:rsidR="00D128F8">
        <w:rPr>
          <w:sz w:val="24"/>
          <w:szCs w:val="24"/>
        </w:rPr>
        <w:t xml:space="preserve">  </w:t>
      </w:r>
    </w:p>
    <w:p w:rsidR="000F6178" w:rsidRPr="00D128F8" w:rsidRDefault="000F6178" w:rsidP="00D779AE">
      <w:pPr>
        <w:pBdr>
          <w:top w:val="single" w:sz="4" w:space="1" w:color="auto"/>
        </w:pBdr>
        <w:ind w:left="5697"/>
        <w:rPr>
          <w:sz w:val="2"/>
          <w:szCs w:val="2"/>
        </w:rPr>
      </w:pPr>
    </w:p>
    <w:p w:rsidR="00D128F8" w:rsidRDefault="00D128F8" w:rsidP="00D128F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128F8" w:rsidRPr="004250F2" w:rsidRDefault="00D128F8" w:rsidP="00D779AE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</w:t>
      </w:r>
      <w:r w:rsidR="00D779AE">
        <w:rPr>
          <w:sz w:val="18"/>
          <w:szCs w:val="18"/>
        </w:rPr>
        <w:t xml:space="preserve"> капитального строительства</w:t>
      </w:r>
      <w:r w:rsidRPr="004250F2">
        <w:rPr>
          <w:sz w:val="18"/>
          <w:szCs w:val="18"/>
        </w:rPr>
        <w:t>)</w:t>
      </w:r>
    </w:p>
    <w:p w:rsidR="000F6178" w:rsidRDefault="002A1A71" w:rsidP="00424EC6">
      <w:pPr>
        <w:tabs>
          <w:tab w:val="right" w:pos="9923"/>
        </w:tabs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  <w:r w:rsidR="00424EC6">
        <w:rPr>
          <w:sz w:val="24"/>
          <w:szCs w:val="24"/>
        </w:rPr>
        <w:tab/>
        <w:t>.</w:t>
      </w:r>
    </w:p>
    <w:p w:rsidR="000F6178" w:rsidRPr="004250F2" w:rsidRDefault="002A1A71" w:rsidP="00D779AE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725396" w:rsidRPr="00060B88" w:rsidTr="00F0449E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060B88" w:rsidRDefault="00725396" w:rsidP="00DC31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396" w:rsidRPr="00060B88" w:rsidRDefault="00725396" w:rsidP="0072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060B88" w:rsidRDefault="00725396" w:rsidP="007253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0832AD" w:rsidRPr="000832AD" w:rsidRDefault="000832AD" w:rsidP="000832A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3. Планируемая величина максимального часового </w:t>
      </w:r>
      <w:r w:rsidRPr="002A1A71">
        <w:rPr>
          <w:sz w:val="24"/>
          <w:szCs w:val="24"/>
        </w:rPr>
        <w:t>расхода газа</w:t>
      </w:r>
      <w:r>
        <w:rPr>
          <w:sz w:val="24"/>
          <w:szCs w:val="24"/>
        </w:rPr>
        <w:br/>
      </w:r>
    </w:p>
    <w:p w:rsidR="000832AD" w:rsidRDefault="000832AD" w:rsidP="002A3FAA">
      <w:pPr>
        <w:tabs>
          <w:tab w:val="right" w:pos="5018"/>
        </w:tabs>
        <w:rPr>
          <w:sz w:val="24"/>
          <w:szCs w:val="24"/>
        </w:rPr>
      </w:pPr>
      <w:r>
        <w:rPr>
          <w:sz w:val="24"/>
          <w:szCs w:val="24"/>
        </w:rPr>
        <w:tab/>
        <w:t>куб. метров.</w:t>
      </w:r>
    </w:p>
    <w:p w:rsidR="000832AD" w:rsidRPr="000832AD" w:rsidRDefault="000832AD" w:rsidP="002A3FAA">
      <w:pPr>
        <w:pBdr>
          <w:top w:val="single" w:sz="4" w:space="1" w:color="auto"/>
        </w:pBdr>
        <w:spacing w:after="120"/>
        <w:ind w:right="6294"/>
        <w:jc w:val="center"/>
        <w:rPr>
          <w:sz w:val="18"/>
          <w:szCs w:val="18"/>
        </w:rPr>
      </w:pPr>
      <w:r w:rsidRPr="00814A5D">
        <w:rPr>
          <w:sz w:val="18"/>
          <w:szCs w:val="18"/>
        </w:rPr>
        <w:t>(указывается, если ранее технические условия</w:t>
      </w:r>
      <w:r>
        <w:rPr>
          <w:sz w:val="18"/>
          <w:szCs w:val="18"/>
        </w:rPr>
        <w:t xml:space="preserve"> </w:t>
      </w:r>
      <w:r w:rsidRPr="00814A5D">
        <w:rPr>
          <w:sz w:val="18"/>
          <w:szCs w:val="18"/>
        </w:rPr>
        <w:t>не выдавались)</w:t>
      </w:r>
    </w:p>
    <w:p w:rsidR="002A3FAA" w:rsidRDefault="002A3FAA" w:rsidP="002A3F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М</w:t>
      </w:r>
      <w:r w:rsidRPr="00DD016C">
        <w:rPr>
          <w:sz w:val="24"/>
          <w:szCs w:val="24"/>
        </w:rPr>
        <w:t>аксимальн</w:t>
      </w:r>
      <w:r>
        <w:rPr>
          <w:sz w:val="24"/>
          <w:szCs w:val="24"/>
        </w:rPr>
        <w:t>ая нагрузка</w:t>
      </w:r>
      <w:r w:rsidRPr="00DD016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016C">
        <w:rPr>
          <w:sz w:val="24"/>
          <w:szCs w:val="24"/>
        </w:rPr>
        <w:t>часово</w:t>
      </w:r>
      <w:r>
        <w:rPr>
          <w:sz w:val="24"/>
          <w:szCs w:val="24"/>
        </w:rPr>
        <w:t>й</w:t>
      </w:r>
      <w:r w:rsidRPr="00DD016C">
        <w:rPr>
          <w:sz w:val="24"/>
          <w:szCs w:val="24"/>
        </w:rPr>
        <w:t xml:space="preserve"> расход газа</w:t>
      </w:r>
      <w:r>
        <w:rPr>
          <w:sz w:val="24"/>
          <w:szCs w:val="24"/>
        </w:rPr>
        <w:t>)</w:t>
      </w:r>
      <w:r w:rsidRPr="00DD016C">
        <w:rPr>
          <w:sz w:val="24"/>
          <w:szCs w:val="24"/>
        </w:rPr>
        <w:t xml:space="preserve"> по каждой из точек подключения </w:t>
      </w:r>
      <w:r w:rsidRPr="0049280C">
        <w:rPr>
          <w:sz w:val="24"/>
          <w:szCs w:val="24"/>
        </w:rPr>
        <w:t>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0832AD" w:rsidRDefault="003C356B" w:rsidP="003C356B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Pr="00067CF8">
        <w:rPr>
          <w:sz w:val="24"/>
          <w:szCs w:val="24"/>
        </w:rPr>
        <w:t>Характер потребления газа</w:t>
      </w:r>
      <w:r>
        <w:rPr>
          <w:sz w:val="24"/>
          <w:szCs w:val="24"/>
        </w:rPr>
        <w:t xml:space="preserve">  </w:t>
      </w:r>
    </w:p>
    <w:p w:rsidR="003C356B" w:rsidRPr="003C356B" w:rsidRDefault="003C356B" w:rsidP="003C356B">
      <w:pPr>
        <w:pBdr>
          <w:top w:val="single" w:sz="4" w:space="1" w:color="auto"/>
        </w:pBdr>
        <w:ind w:left="3703"/>
        <w:rPr>
          <w:sz w:val="2"/>
          <w:szCs w:val="2"/>
        </w:rPr>
      </w:pPr>
    </w:p>
    <w:p w:rsidR="003C356B" w:rsidRDefault="003C356B" w:rsidP="003C356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C356B" w:rsidRPr="004250F2" w:rsidRDefault="003C356B" w:rsidP="003C356B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067CF8">
        <w:rPr>
          <w:sz w:val="18"/>
          <w:szCs w:val="18"/>
        </w:rPr>
        <w:t>(вид экономической деятельности хозяйствующего субъе</w:t>
      </w:r>
      <w:r>
        <w:rPr>
          <w:sz w:val="18"/>
          <w:szCs w:val="18"/>
        </w:rPr>
        <w:t>кта - для юридических лиц</w:t>
      </w:r>
      <w:r>
        <w:rPr>
          <w:sz w:val="18"/>
          <w:szCs w:val="18"/>
        </w:rPr>
        <w:br/>
      </w:r>
      <w:r w:rsidRPr="00067CF8">
        <w:rPr>
          <w:sz w:val="18"/>
          <w:szCs w:val="18"/>
        </w:rPr>
        <w:t>и индивидуальных предпринимателей)</w:t>
      </w:r>
    </w:p>
    <w:p w:rsidR="003C356B" w:rsidRDefault="00620E25" w:rsidP="00620E25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Pr="000870D1">
        <w:rPr>
          <w:sz w:val="24"/>
          <w:szCs w:val="24"/>
        </w:rPr>
        <w:t xml:space="preserve">Сроки проектирования, строительства и ввода в эксплуатацию </w:t>
      </w:r>
      <w:r>
        <w:rPr>
          <w:sz w:val="24"/>
          <w:szCs w:val="24"/>
        </w:rPr>
        <w:br/>
      </w:r>
      <w:r w:rsidRPr="000870D1">
        <w:rPr>
          <w:sz w:val="24"/>
          <w:szCs w:val="24"/>
        </w:rPr>
        <w:t>объекта капитального строительства (в том числе по этапам и очередям)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3C356B" w:rsidRPr="00620E25" w:rsidRDefault="00620E25" w:rsidP="00827B0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3C356B" w:rsidRDefault="00620E25" w:rsidP="00827B0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827B00" w:rsidRPr="000870D1">
        <w:rPr>
          <w:sz w:val="24"/>
          <w:szCs w:val="24"/>
        </w:rPr>
        <w:t>Планируемое распределение максимального часового расхода газа</w:t>
      </w:r>
      <w:r w:rsidR="00827B00">
        <w:rPr>
          <w:sz w:val="24"/>
          <w:szCs w:val="24"/>
        </w:rPr>
        <w:br/>
      </w:r>
      <w:r w:rsidR="00827B00">
        <w:rPr>
          <w:sz w:val="24"/>
          <w:szCs w:val="24"/>
        </w:rPr>
        <w:tab/>
        <w:t>.</w:t>
      </w:r>
    </w:p>
    <w:p w:rsidR="00827B00" w:rsidRPr="00620E25" w:rsidRDefault="00827B00" w:rsidP="00827B0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по этапам и очередям</w:t>
      </w:r>
      <w:r w:rsidRPr="004250F2">
        <w:rPr>
          <w:sz w:val="18"/>
          <w:szCs w:val="18"/>
        </w:rPr>
        <w:t>)</w:t>
      </w:r>
    </w:p>
    <w:p w:rsidR="005E6180" w:rsidRDefault="005E6180" w:rsidP="005E618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0870D1">
        <w:rPr>
          <w:sz w:val="24"/>
          <w:szCs w:val="24"/>
        </w:rPr>
        <w:t>Номер и дата выдачи полученных ранее технических условий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5E6180" w:rsidRPr="00620E25" w:rsidRDefault="00810188" w:rsidP="005E618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(при наличии технических условий)</w:t>
      </w:r>
    </w:p>
    <w:p w:rsidR="0042678F" w:rsidRDefault="0042678F" w:rsidP="0042678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626250">
        <w:rPr>
          <w:sz w:val="24"/>
          <w:szCs w:val="24"/>
        </w:rPr>
        <w:t>Правовые основания владени</w:t>
      </w:r>
      <w:r>
        <w:rPr>
          <w:sz w:val="24"/>
          <w:szCs w:val="24"/>
        </w:rPr>
        <w:t>я и (или) пользования земельным</w:t>
      </w:r>
      <w:r>
        <w:rPr>
          <w:sz w:val="24"/>
          <w:szCs w:val="24"/>
        </w:rPr>
        <w:br/>
      </w:r>
      <w:r w:rsidRPr="00626250">
        <w:rPr>
          <w:sz w:val="24"/>
          <w:szCs w:val="24"/>
        </w:rPr>
        <w:t>участком и (или) договор о комплексном освоении территории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42678F" w:rsidRPr="00620E25" w:rsidRDefault="0042678F" w:rsidP="0042678F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(указываются, если ранее технические условия не выдавались)</w:t>
      </w:r>
    </w:p>
    <w:p w:rsidR="002A1A71" w:rsidRDefault="006D0EC0" w:rsidP="007F4AC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10</w:t>
      </w:r>
      <w:r w:rsidR="007F4ACF">
        <w:rPr>
          <w:sz w:val="24"/>
          <w:szCs w:val="24"/>
        </w:rPr>
        <w:t>. </w:t>
      </w:r>
      <w:r w:rsidR="007F4ACF" w:rsidRPr="008502F0">
        <w:rPr>
          <w:sz w:val="24"/>
          <w:szCs w:val="24"/>
        </w:rPr>
        <w:t xml:space="preserve">Дополнительная информация </w:t>
      </w:r>
      <w:r w:rsidR="007F4ACF">
        <w:rPr>
          <w:sz w:val="24"/>
          <w:szCs w:val="24"/>
        </w:rPr>
        <w:t xml:space="preserve"> </w:t>
      </w:r>
      <w:r w:rsidR="007F4ACF">
        <w:rPr>
          <w:sz w:val="24"/>
          <w:szCs w:val="24"/>
        </w:rPr>
        <w:tab/>
        <w:t>.</w:t>
      </w:r>
    </w:p>
    <w:p w:rsidR="007F4ACF" w:rsidRPr="004250F2" w:rsidRDefault="00DC31A8" w:rsidP="006D0EC0">
      <w:pPr>
        <w:pBdr>
          <w:top w:val="single" w:sz="4" w:space="1" w:color="auto"/>
        </w:pBdr>
        <w:spacing w:after="240"/>
        <w:ind w:left="4074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 w:rsidR="001A3E48">
        <w:rPr>
          <w:sz w:val="18"/>
          <w:szCs w:val="18"/>
        </w:rPr>
        <w:t>представл</w:t>
      </w:r>
      <w:r w:rsidRPr="004250F2">
        <w:rPr>
          <w:sz w:val="18"/>
          <w:szCs w:val="18"/>
        </w:rPr>
        <w:t>яется по инициативе заявителя)</w:t>
      </w:r>
    </w:p>
    <w:p w:rsidR="002A1A71" w:rsidRPr="008502F0" w:rsidRDefault="001A3E48" w:rsidP="001A3E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C31A8">
        <w:rPr>
          <w:sz w:val="24"/>
          <w:szCs w:val="24"/>
        </w:rPr>
        <w:t>. </w:t>
      </w:r>
      <w:r w:rsidR="002A1A71" w:rsidRPr="008502F0">
        <w:rPr>
          <w:sz w:val="24"/>
          <w:szCs w:val="24"/>
        </w:rPr>
        <w:t xml:space="preserve">В </w:t>
      </w:r>
      <w:proofErr w:type="gramStart"/>
      <w:r w:rsidR="002A1A71" w:rsidRPr="008502F0">
        <w:rPr>
          <w:sz w:val="24"/>
          <w:szCs w:val="24"/>
        </w:rPr>
        <w:t>целях</w:t>
      </w:r>
      <w:proofErr w:type="gramEnd"/>
      <w:r w:rsidR="002A1A71" w:rsidRPr="008502F0">
        <w:rPr>
          <w:sz w:val="24"/>
          <w:szCs w:val="24"/>
        </w:rPr>
        <w:t xml:space="preserve"> </w:t>
      </w:r>
      <w:r w:rsidR="00597C38" w:rsidRPr="00835629">
        <w:rPr>
          <w:sz w:val="24"/>
          <w:szCs w:val="24"/>
        </w:rPr>
        <w:t>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</w:t>
      </w:r>
      <w:r w:rsidR="00597C38">
        <w:rPr>
          <w:sz w:val="24"/>
          <w:szCs w:val="24"/>
        </w:rPr>
        <w:t xml:space="preserve"> или</w:t>
      </w:r>
      <w:r w:rsidRPr="008502F0">
        <w:rPr>
          <w:sz w:val="24"/>
          <w:szCs w:val="24"/>
        </w:rPr>
        <w:t xml:space="preserve">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A1A71" w:rsidRPr="008502F0" w:rsidRDefault="00597C38" w:rsidP="00DC31A8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  <w:proofErr w:type="gramEnd"/>
    </w:p>
    <w:p w:rsidR="002A1A71" w:rsidRPr="008502F0" w:rsidRDefault="00597C38" w:rsidP="00DC31A8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502F0" w:rsidRDefault="00F776A4" w:rsidP="00DC31A8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502F0" w:rsidRDefault="00F776A4" w:rsidP="00DC31A8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</w:t>
      </w:r>
      <w:proofErr w:type="gramEnd"/>
      <w:r w:rsidRPr="00835629">
        <w:rPr>
          <w:sz w:val="24"/>
          <w:szCs w:val="24"/>
        </w:rPr>
        <w:t xml:space="preserve"> лицам) (прилагается, если </w:t>
      </w:r>
      <w:proofErr w:type="gramStart"/>
      <w:r w:rsidRPr="00835629">
        <w:rPr>
          <w:sz w:val="24"/>
          <w:szCs w:val="24"/>
        </w:rPr>
        <w:t>сведения, содержащиеся в таких документах изменились</w:t>
      </w:r>
      <w:proofErr w:type="gramEnd"/>
      <w:r w:rsidRPr="00835629">
        <w:rPr>
          <w:sz w:val="24"/>
          <w:szCs w:val="24"/>
        </w:rPr>
        <w:t xml:space="preserve"> по сравнению со сведениями, ранее представленными заявителем исполнителю для получения технических условий);</w:t>
      </w:r>
    </w:p>
    <w:p w:rsidR="002A1A71" w:rsidRPr="008502F0" w:rsidRDefault="00F776A4" w:rsidP="00DC31A8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</w:t>
      </w:r>
      <w:proofErr w:type="gramEnd"/>
      <w:r w:rsidRPr="00835629">
        <w:rPr>
          <w:sz w:val="24"/>
          <w:szCs w:val="24"/>
        </w:rPr>
        <w:t xml:space="preserve"> для получения технических условий);</w:t>
      </w:r>
    </w:p>
    <w:p w:rsidR="002A1A71" w:rsidRPr="008502F0" w:rsidRDefault="00F776A4" w:rsidP="00F776A4">
      <w:pPr>
        <w:keepLines/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lastRenderedPageBreak/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</w:t>
      </w:r>
      <w:proofErr w:type="gramEnd"/>
      <w:r w:rsidRPr="00835629">
        <w:rPr>
          <w:sz w:val="24"/>
          <w:szCs w:val="24"/>
        </w:rPr>
        <w:t xml:space="preserve"> исполнителю для получения технических условий);</w:t>
      </w:r>
    </w:p>
    <w:p w:rsidR="002A1A71" w:rsidRPr="008502F0" w:rsidRDefault="008A70BC" w:rsidP="00DA6380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</w:t>
      </w:r>
      <w:proofErr w:type="gramStart"/>
      <w:r w:rsidRPr="00835629">
        <w:rPr>
          <w:sz w:val="24"/>
          <w:szCs w:val="24"/>
        </w:rPr>
        <w:t>сведения, содержащиеся в таких документах изменились</w:t>
      </w:r>
      <w:proofErr w:type="gramEnd"/>
      <w:r w:rsidRPr="00835629">
        <w:rPr>
          <w:sz w:val="24"/>
          <w:szCs w:val="24"/>
        </w:rPr>
        <w:t xml:space="preserve"> по сравнению со сведениями, ранее представленными заявителем исполнителю для получения технических условий);</w:t>
      </w:r>
    </w:p>
    <w:p w:rsidR="002A1A71" w:rsidRDefault="00F90F77" w:rsidP="008A70BC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</w:r>
      <w:proofErr w:type="gramEnd"/>
      <w:r w:rsidRPr="00835629">
        <w:rPr>
          <w:sz w:val="24"/>
          <w:szCs w:val="24"/>
        </w:rPr>
        <w:t xml:space="preserve"> </w:t>
      </w:r>
      <w:proofErr w:type="gramStart"/>
      <w:r w:rsidRPr="00835629">
        <w:rPr>
          <w:sz w:val="24"/>
          <w:szCs w:val="24"/>
        </w:rPr>
        <w:t>представленными заявителем исполнителю для получения технических условий);</w:t>
      </w:r>
      <w:proofErr w:type="gramEnd"/>
    </w:p>
    <w:p w:rsidR="008A70BC" w:rsidRDefault="00F90F77" w:rsidP="008A70BC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8A70BC" w:rsidRPr="008502F0" w:rsidRDefault="00F90F77" w:rsidP="00895287">
      <w:pPr>
        <w:spacing w:after="480"/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</w:r>
    </w:p>
    <w:p w:rsidR="00365FD1" w:rsidRPr="008502F0" w:rsidRDefault="002A1A71" w:rsidP="006269AA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C026D" w:rsidTr="004F5E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9C026D" w:rsidRPr="004250F2" w:rsidTr="004F5E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5644AC" w:rsidRDefault="009C026D" w:rsidP="007C59A7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 w:rsidR="005644AC"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="004F5EA5"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4F5EA5" w:rsidRPr="008502F0" w:rsidRDefault="004F5EA5" w:rsidP="00895287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4F5EA5" w:rsidTr="007C59A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4F5EA5" w:rsidRPr="004250F2" w:rsidTr="007C59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064425" w:rsidRPr="008502F0" w:rsidRDefault="00064425" w:rsidP="00365FD1">
      <w:pPr>
        <w:rPr>
          <w:sz w:val="24"/>
          <w:szCs w:val="24"/>
        </w:rPr>
      </w:pPr>
    </w:p>
    <w:sectPr w:rsidR="00064425" w:rsidRPr="008502F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8" w:rsidRDefault="00DC31A8">
      <w:r>
        <w:separator/>
      </w:r>
    </w:p>
  </w:endnote>
  <w:endnote w:type="continuationSeparator" w:id="0">
    <w:p w:rsidR="00DC31A8" w:rsidRDefault="00D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8" w:rsidRDefault="00DC31A8">
      <w:r>
        <w:separator/>
      </w:r>
    </w:p>
  </w:footnote>
  <w:footnote w:type="continuationSeparator" w:id="0">
    <w:p w:rsidR="00DC31A8" w:rsidRDefault="00DC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0B88"/>
    <w:rsid w:val="00064425"/>
    <w:rsid w:val="00067CF8"/>
    <w:rsid w:val="000832AD"/>
    <w:rsid w:val="000870D1"/>
    <w:rsid w:val="000F3876"/>
    <w:rsid w:val="000F6178"/>
    <w:rsid w:val="001A3E48"/>
    <w:rsid w:val="0024095F"/>
    <w:rsid w:val="002A1A71"/>
    <w:rsid w:val="002A3FAA"/>
    <w:rsid w:val="00365FD1"/>
    <w:rsid w:val="003A6AD3"/>
    <w:rsid w:val="003C356B"/>
    <w:rsid w:val="00400781"/>
    <w:rsid w:val="00424EC6"/>
    <w:rsid w:val="004250F2"/>
    <w:rsid w:val="0042678F"/>
    <w:rsid w:val="00432027"/>
    <w:rsid w:val="0049280C"/>
    <w:rsid w:val="004F5EA5"/>
    <w:rsid w:val="005644AC"/>
    <w:rsid w:val="00597C38"/>
    <w:rsid w:val="005E6180"/>
    <w:rsid w:val="00620E25"/>
    <w:rsid w:val="00626250"/>
    <w:rsid w:val="006269AA"/>
    <w:rsid w:val="00671FD6"/>
    <w:rsid w:val="006C530C"/>
    <w:rsid w:val="006D0EC0"/>
    <w:rsid w:val="00725396"/>
    <w:rsid w:val="007272F0"/>
    <w:rsid w:val="007300F5"/>
    <w:rsid w:val="00746C91"/>
    <w:rsid w:val="00794F64"/>
    <w:rsid w:val="007A245C"/>
    <w:rsid w:val="007C59A7"/>
    <w:rsid w:val="007F4ACF"/>
    <w:rsid w:val="00810188"/>
    <w:rsid w:val="00814A5D"/>
    <w:rsid w:val="00827B00"/>
    <w:rsid w:val="00835629"/>
    <w:rsid w:val="008502F0"/>
    <w:rsid w:val="00895287"/>
    <w:rsid w:val="008A70BC"/>
    <w:rsid w:val="008B2187"/>
    <w:rsid w:val="0096719C"/>
    <w:rsid w:val="009C026D"/>
    <w:rsid w:val="00A86BA0"/>
    <w:rsid w:val="00A94ED8"/>
    <w:rsid w:val="00AD1148"/>
    <w:rsid w:val="00B053DA"/>
    <w:rsid w:val="00B66943"/>
    <w:rsid w:val="00B775D5"/>
    <w:rsid w:val="00D128F8"/>
    <w:rsid w:val="00D779AE"/>
    <w:rsid w:val="00DA6380"/>
    <w:rsid w:val="00DC31A8"/>
    <w:rsid w:val="00DC37BA"/>
    <w:rsid w:val="00DC51EF"/>
    <w:rsid w:val="00DD016C"/>
    <w:rsid w:val="00EF089B"/>
    <w:rsid w:val="00F0449E"/>
    <w:rsid w:val="00F420D3"/>
    <w:rsid w:val="00F73722"/>
    <w:rsid w:val="00F776A4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6989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Пухов</cp:lastModifiedBy>
  <cp:revision>3</cp:revision>
  <cp:lastPrinted>2017-06-21T11:38:00Z</cp:lastPrinted>
  <dcterms:created xsi:type="dcterms:W3CDTF">2017-07-11T12:35:00Z</dcterms:created>
  <dcterms:modified xsi:type="dcterms:W3CDTF">2017-07-11T14:00:00Z</dcterms:modified>
</cp:coreProperties>
</file>